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3"/>
          <w:rFonts w:ascii="Arial" w:hAnsi="Arial" w:cs="Arial"/>
          <w:color w:val="4F81BD"/>
        </w:rPr>
        <w:t>Технические параметры: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Модель:</w:t>
      </w:r>
      <w:r w:rsidR="00282729"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>WD-50A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Производительность: 2</w:t>
      </w:r>
      <w:r w:rsidR="00282729"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>-</w:t>
      </w:r>
      <w:r w:rsidR="00282729">
        <w:rPr>
          <w:rFonts w:ascii="Arial" w:hAnsi="Arial" w:cs="Arial"/>
          <w:color w:val="666666"/>
        </w:rPr>
        <w:t xml:space="preserve"> 5 упаковок </w:t>
      </w:r>
      <w:r>
        <w:rPr>
          <w:rFonts w:ascii="Arial" w:hAnsi="Arial" w:cs="Arial"/>
          <w:color w:val="666666"/>
        </w:rPr>
        <w:t>/</w:t>
      </w:r>
      <w:r w:rsidR="00282729"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>мин.</w:t>
      </w:r>
    </w:p>
    <w:p w:rsidR="006577B3" w:rsidRDefault="00282729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Время запечатывания: 0,</w:t>
      </w:r>
      <w:r w:rsidR="006577B3">
        <w:rPr>
          <w:rFonts w:ascii="Arial" w:hAnsi="Arial" w:cs="Arial"/>
          <w:color w:val="666666"/>
        </w:rPr>
        <w:t xml:space="preserve">5-1.5 с </w:t>
      </w:r>
      <w:r>
        <w:rPr>
          <w:rFonts w:ascii="Arial" w:hAnsi="Arial" w:cs="Arial"/>
          <w:color w:val="666666"/>
        </w:rPr>
        <w:t>/ 0-0,</w:t>
      </w:r>
      <w:r w:rsidR="006577B3">
        <w:rPr>
          <w:rFonts w:ascii="Arial" w:hAnsi="Arial" w:cs="Arial"/>
          <w:color w:val="666666"/>
        </w:rPr>
        <w:t>5 с</w:t>
      </w:r>
    </w:p>
    <w:p w:rsidR="006577B3" w:rsidRDefault="00282729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 xml:space="preserve">Пленка: </w:t>
      </w:r>
      <w:r w:rsidR="006577B3">
        <w:rPr>
          <w:rFonts w:ascii="Arial" w:hAnsi="Arial" w:cs="Arial"/>
          <w:color w:val="666666"/>
        </w:rPr>
        <w:t>PE /PET/POF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Источник питания: 1.8 кВт</w:t>
      </w:r>
      <w:r w:rsidR="00282729">
        <w:rPr>
          <w:rFonts w:ascii="Arial" w:hAnsi="Arial" w:cs="Arial"/>
          <w:color w:val="666666"/>
        </w:rPr>
        <w:t>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Мощность нагрева: 28 кВт (регулируемая)</w:t>
      </w:r>
      <w:r w:rsidR="00282729">
        <w:rPr>
          <w:rFonts w:ascii="Arial" w:hAnsi="Arial" w:cs="Arial"/>
          <w:color w:val="666666"/>
        </w:rPr>
        <w:t>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Загрузка конвейера: 30 кг</w:t>
      </w:r>
      <w:r w:rsidR="00282729">
        <w:rPr>
          <w:rFonts w:ascii="Arial" w:hAnsi="Arial" w:cs="Arial"/>
          <w:color w:val="666666"/>
        </w:rPr>
        <w:t>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Скорость конвейера: 10 м/мин.</w:t>
      </w:r>
    </w:p>
    <w:p w:rsidR="006577B3" w:rsidRDefault="00282729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Толщина пленки: 0,</w:t>
      </w:r>
      <w:r w:rsidR="006577B3">
        <w:rPr>
          <w:rFonts w:ascii="Arial" w:hAnsi="Arial" w:cs="Arial"/>
          <w:color w:val="666666"/>
        </w:rPr>
        <w:t>04</w:t>
      </w:r>
      <w:r>
        <w:rPr>
          <w:rFonts w:ascii="Arial" w:hAnsi="Arial" w:cs="Arial"/>
          <w:color w:val="666666"/>
        </w:rPr>
        <w:t xml:space="preserve"> – 0,</w:t>
      </w:r>
      <w:r w:rsidR="006577B3">
        <w:rPr>
          <w:rFonts w:ascii="Arial" w:hAnsi="Arial" w:cs="Arial"/>
          <w:color w:val="666666"/>
        </w:rPr>
        <w:t>12 мм</w:t>
      </w:r>
      <w:r>
        <w:rPr>
          <w:rFonts w:ascii="Arial" w:hAnsi="Arial" w:cs="Arial"/>
          <w:color w:val="666666"/>
        </w:rPr>
        <w:t>.</w:t>
      </w:r>
    </w:p>
    <w:p w:rsidR="006577B3" w:rsidRDefault="00282729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Макс. Размер упаковки: Д х Ш х В 450 х 270 х 350 мм.</w:t>
      </w:r>
    </w:p>
    <w:p w:rsidR="006577B3" w:rsidRDefault="00282729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 xml:space="preserve">Мин. размер упаковки: Д х Ш х В 250 х 60 х </w:t>
      </w:r>
      <w:r w:rsidR="006577B3">
        <w:rPr>
          <w:rFonts w:ascii="Arial" w:hAnsi="Arial" w:cs="Arial"/>
          <w:color w:val="666666"/>
        </w:rPr>
        <w:t>60 мм</w:t>
      </w:r>
      <w:r>
        <w:rPr>
          <w:rFonts w:ascii="Arial" w:hAnsi="Arial" w:cs="Arial"/>
          <w:color w:val="666666"/>
        </w:rPr>
        <w:t>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>Ма</w:t>
      </w:r>
      <w:r w:rsidR="00282729">
        <w:rPr>
          <w:rFonts w:ascii="Arial" w:hAnsi="Arial" w:cs="Arial"/>
          <w:color w:val="666666"/>
        </w:rPr>
        <w:t xml:space="preserve">шина Размер: </w:t>
      </w:r>
      <w:r w:rsidR="00282729" w:rsidRPr="00282729">
        <w:rPr>
          <w:rFonts w:ascii="Arial" w:hAnsi="Arial" w:cs="Arial"/>
          <w:color w:val="666666"/>
        </w:rPr>
        <w:t xml:space="preserve">Д х Ш х В </w:t>
      </w:r>
      <w:r w:rsidR="00282729">
        <w:rPr>
          <w:rFonts w:ascii="Arial" w:hAnsi="Arial" w:cs="Arial"/>
          <w:color w:val="666666"/>
        </w:rPr>
        <w:t>1020 х 830 х 1980 мм.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</w:rPr>
        <w:t xml:space="preserve">Размер </w:t>
      </w:r>
      <w:proofErr w:type="spellStart"/>
      <w:r>
        <w:rPr>
          <w:rFonts w:ascii="Arial" w:hAnsi="Arial" w:cs="Arial"/>
          <w:color w:val="666666"/>
        </w:rPr>
        <w:t>те</w:t>
      </w:r>
      <w:r w:rsidR="00282729">
        <w:rPr>
          <w:rFonts w:ascii="Arial" w:hAnsi="Arial" w:cs="Arial"/>
          <w:color w:val="666666"/>
        </w:rPr>
        <w:t>рмоусадочного</w:t>
      </w:r>
      <w:proofErr w:type="spellEnd"/>
      <w:r w:rsidR="00282729">
        <w:rPr>
          <w:rFonts w:ascii="Arial" w:hAnsi="Arial" w:cs="Arial"/>
          <w:color w:val="666666"/>
        </w:rPr>
        <w:t xml:space="preserve"> туннеля: 2200 х 780 х </w:t>
      </w:r>
      <w:r>
        <w:rPr>
          <w:rFonts w:ascii="Arial" w:hAnsi="Arial" w:cs="Arial"/>
          <w:color w:val="666666"/>
        </w:rPr>
        <w:t>1470 мм</w:t>
      </w:r>
      <w:r w:rsidR="00282729">
        <w:rPr>
          <w:rFonts w:ascii="Arial" w:hAnsi="Arial" w:cs="Arial"/>
          <w:color w:val="666666"/>
        </w:rPr>
        <w:t>.</w:t>
      </w:r>
    </w:p>
    <w:p w:rsid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Вес машины: 450 кг.</w:t>
      </w:r>
    </w:p>
    <w:p w:rsidR="006577B3" w:rsidRPr="006577B3" w:rsidRDefault="006577B3" w:rsidP="006577B3">
      <w:pPr>
        <w:pStyle w:val="gt-block"/>
        <w:spacing w:before="0" w:beforeAutospacing="0" w:after="0" w:afterAutospacing="0"/>
        <w:rPr>
          <w:rFonts w:ascii="Arial" w:hAnsi="Arial" w:cs="Arial"/>
          <w:color w:val="666666"/>
        </w:rPr>
      </w:pPr>
    </w:p>
    <w:p w:rsidR="00282729" w:rsidRDefault="00282729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Спецификация:  </w:t>
      </w:r>
    </w:p>
    <w:p w:rsidR="005A5919" w:rsidRDefault="00282729">
      <w:r>
        <w:rPr>
          <w:rFonts w:ascii="Arial" w:hAnsi="Arial" w:cs="Arial"/>
          <w:color w:val="666666"/>
          <w:sz w:val="21"/>
          <w:szCs w:val="21"/>
        </w:rPr>
        <w:t xml:space="preserve">   </w:t>
      </w:r>
      <w:bookmarkStart w:id="0" w:name="_GoBack"/>
      <w:bookmarkEnd w:id="0"/>
      <w:r w:rsidR="006577B3">
        <w:rPr>
          <w:rFonts w:ascii="Arial" w:hAnsi="Arial" w:cs="Arial"/>
          <w:color w:val="666666"/>
          <w:sz w:val="21"/>
          <w:szCs w:val="21"/>
        </w:rPr>
        <w:t>Напряжение: 220 В 50 Гц</w:t>
      </w:r>
      <w:r>
        <w:rPr>
          <w:rFonts w:ascii="Arial" w:hAnsi="Arial" w:cs="Arial"/>
          <w:color w:val="666666"/>
          <w:sz w:val="21"/>
          <w:szCs w:val="21"/>
        </w:rPr>
        <w:t>.</w:t>
      </w:r>
      <w:r w:rsidR="006577B3">
        <w:rPr>
          <w:rFonts w:ascii="Arial" w:hAnsi="Arial" w:cs="Arial"/>
          <w:color w:val="666666"/>
          <w:sz w:val="21"/>
          <w:szCs w:val="21"/>
        </w:rPr>
        <w:br/>
        <w:t>   Мощность: 2KW</w:t>
      </w:r>
      <w:r w:rsidR="006577B3">
        <w:rPr>
          <w:rFonts w:ascii="Arial" w:hAnsi="Arial" w:cs="Arial"/>
          <w:color w:val="666666"/>
          <w:sz w:val="21"/>
          <w:szCs w:val="21"/>
        </w:rPr>
        <w:br/>
        <w:t xml:space="preserve">   Макс. размер упаковки: 420 </w:t>
      </w:r>
      <w:r>
        <w:rPr>
          <w:rFonts w:ascii="Arial" w:hAnsi="Arial" w:cs="Arial"/>
          <w:color w:val="666666"/>
          <w:sz w:val="21"/>
          <w:szCs w:val="21"/>
        </w:rPr>
        <w:t xml:space="preserve">х </w:t>
      </w:r>
      <w:r w:rsidR="006577B3">
        <w:rPr>
          <w:rFonts w:ascii="Arial" w:hAnsi="Arial" w:cs="Arial"/>
          <w:color w:val="666666"/>
          <w:sz w:val="21"/>
          <w:szCs w:val="21"/>
        </w:rPr>
        <w:t xml:space="preserve">280 </w:t>
      </w:r>
      <w:r>
        <w:rPr>
          <w:rFonts w:ascii="Arial" w:hAnsi="Arial" w:cs="Arial"/>
          <w:color w:val="666666"/>
          <w:sz w:val="21"/>
          <w:szCs w:val="21"/>
        </w:rPr>
        <w:t xml:space="preserve">х </w:t>
      </w:r>
      <w:r w:rsidR="006577B3">
        <w:rPr>
          <w:rFonts w:ascii="Arial" w:hAnsi="Arial" w:cs="Arial"/>
          <w:color w:val="666666"/>
          <w:sz w:val="21"/>
          <w:szCs w:val="21"/>
        </w:rPr>
        <w:t>350 мм LWH</w:t>
      </w:r>
      <w:r w:rsidR="006577B3">
        <w:rPr>
          <w:rFonts w:ascii="Arial" w:hAnsi="Arial" w:cs="Arial"/>
          <w:color w:val="666666"/>
          <w:sz w:val="21"/>
          <w:szCs w:val="21"/>
        </w:rPr>
        <w:br/>
        <w:t>   Скорость упаковки: 17-25 пакетов/мин.</w:t>
      </w:r>
      <w:r w:rsidR="006577B3">
        <w:rPr>
          <w:rFonts w:ascii="Arial" w:hAnsi="Arial" w:cs="Arial"/>
          <w:color w:val="666666"/>
          <w:sz w:val="21"/>
          <w:szCs w:val="21"/>
        </w:rPr>
        <w:br/>
        <w:t>   Давление источника воздуха: 0.5-0.7 МПа</w:t>
      </w:r>
      <w:r w:rsidR="006577B3">
        <w:rPr>
          <w:rFonts w:ascii="Arial" w:hAnsi="Arial" w:cs="Arial"/>
          <w:color w:val="666666"/>
          <w:sz w:val="21"/>
          <w:szCs w:val="21"/>
        </w:rPr>
        <w:br/>
        <w:t xml:space="preserve">   Оснащен </w:t>
      </w:r>
      <w:proofErr w:type="spellStart"/>
      <w:r w:rsidR="006577B3">
        <w:rPr>
          <w:rFonts w:ascii="Arial" w:hAnsi="Arial" w:cs="Arial"/>
          <w:color w:val="666666"/>
          <w:sz w:val="21"/>
          <w:szCs w:val="21"/>
        </w:rPr>
        <w:t>термоусадочным</w:t>
      </w:r>
      <w:proofErr w:type="spellEnd"/>
      <w:r w:rsidR="006577B3">
        <w:rPr>
          <w:rFonts w:ascii="Arial" w:hAnsi="Arial" w:cs="Arial"/>
          <w:color w:val="666666"/>
          <w:sz w:val="21"/>
          <w:szCs w:val="21"/>
        </w:rPr>
        <w:t xml:space="preserve"> туннелем с инфракрасным излучением</w:t>
      </w:r>
      <w:r w:rsidR="006577B3">
        <w:rPr>
          <w:rFonts w:ascii="Arial" w:hAnsi="Arial" w:cs="Arial"/>
          <w:color w:val="666666"/>
          <w:sz w:val="21"/>
          <w:szCs w:val="21"/>
        </w:rPr>
        <w:br/>
        <w:t>   Мощность: 22KW</w:t>
      </w:r>
      <w:r w:rsidR="006577B3">
        <w:rPr>
          <w:rFonts w:ascii="Arial" w:hAnsi="Arial" w:cs="Arial"/>
          <w:color w:val="666666"/>
          <w:sz w:val="21"/>
          <w:szCs w:val="21"/>
        </w:rPr>
        <w:br/>
        <w:t>   Скорость конвейера: 0-15 м/мин</w:t>
      </w:r>
      <w:r w:rsidR="006577B3">
        <w:rPr>
          <w:rFonts w:ascii="Arial" w:hAnsi="Arial" w:cs="Arial"/>
          <w:color w:val="666666"/>
          <w:sz w:val="21"/>
          <w:szCs w:val="21"/>
        </w:rPr>
        <w:br/>
        <w:t xml:space="preserve">   Размер </w:t>
      </w:r>
      <w:proofErr w:type="spellStart"/>
      <w:r w:rsidR="006577B3">
        <w:rPr>
          <w:rFonts w:ascii="Arial" w:hAnsi="Arial" w:cs="Arial"/>
          <w:color w:val="666666"/>
          <w:sz w:val="21"/>
          <w:szCs w:val="21"/>
        </w:rPr>
        <w:t>те</w:t>
      </w:r>
      <w:r>
        <w:rPr>
          <w:rFonts w:ascii="Arial" w:hAnsi="Arial" w:cs="Arial"/>
          <w:color w:val="666666"/>
          <w:sz w:val="21"/>
          <w:szCs w:val="21"/>
        </w:rPr>
        <w:t>рмоусадочного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туннеля: 2465 х 840 х </w:t>
      </w:r>
      <w:r w:rsidR="006577B3">
        <w:rPr>
          <w:rFonts w:ascii="Arial" w:hAnsi="Arial" w:cs="Arial"/>
          <w:color w:val="666666"/>
          <w:sz w:val="21"/>
          <w:szCs w:val="21"/>
        </w:rPr>
        <w:t>1700 мм LWH</w:t>
      </w:r>
      <w:r w:rsidR="006577B3">
        <w:rPr>
          <w:rFonts w:ascii="Arial" w:hAnsi="Arial" w:cs="Arial"/>
          <w:color w:val="666666"/>
          <w:sz w:val="21"/>
          <w:szCs w:val="21"/>
        </w:rPr>
        <w:br/>
        <w:t xml:space="preserve">   Примечание: размер упаковки машины и </w:t>
      </w:r>
      <w:proofErr w:type="spellStart"/>
      <w:r w:rsidR="006577B3">
        <w:rPr>
          <w:rFonts w:ascii="Arial" w:hAnsi="Arial" w:cs="Arial"/>
          <w:color w:val="666666"/>
          <w:sz w:val="21"/>
          <w:szCs w:val="21"/>
        </w:rPr>
        <w:t>термоусадочный</w:t>
      </w:r>
      <w:proofErr w:type="spellEnd"/>
      <w:r w:rsidR="006577B3">
        <w:rPr>
          <w:rFonts w:ascii="Arial" w:hAnsi="Arial" w:cs="Arial"/>
          <w:color w:val="666666"/>
          <w:sz w:val="21"/>
          <w:szCs w:val="21"/>
        </w:rPr>
        <w:t xml:space="preserve"> туннель разработаны в соответствии с запрошенной заказчиком скоростью и размером бутылки.</w:t>
      </w:r>
    </w:p>
    <w:sectPr w:rsidR="005A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DF"/>
    <w:rsid w:val="00282729"/>
    <w:rsid w:val="005A5919"/>
    <w:rsid w:val="006577B3"/>
    <w:rsid w:val="006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AEC89-494F-4E7F-8894-1351968C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-block">
    <w:name w:val="gt-block"/>
    <w:basedOn w:val="a"/>
    <w:rsid w:val="006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7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2024-05-06T17:23:00Z</dcterms:created>
  <dcterms:modified xsi:type="dcterms:W3CDTF">2024-05-06T17:37:00Z</dcterms:modified>
</cp:coreProperties>
</file>